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61" w:rsidRPr="00CA6961" w:rsidRDefault="00CA6961" w:rsidP="00CA6961">
      <w:pPr>
        <w:tabs>
          <w:tab w:val="center" w:pos="4680"/>
        </w:tabs>
        <w:jc w:val="center"/>
        <w:rPr>
          <w:rFonts w:ascii="Arial" w:hAnsi="Arial" w:cs="Arial"/>
          <w:b/>
          <w:smallCaps/>
          <w:sz w:val="52"/>
          <w:szCs w:val="40"/>
        </w:rPr>
      </w:pPr>
      <w:r w:rsidRPr="00CA6961">
        <w:rPr>
          <w:rFonts w:ascii="Arial" w:hAnsi="Arial" w:cs="Arial"/>
          <w:b/>
          <w:smallCaps/>
          <w:sz w:val="52"/>
          <w:szCs w:val="40"/>
        </w:rPr>
        <w:t xml:space="preserve">Invitation to Bid </w:t>
      </w:r>
    </w:p>
    <w:p w:rsidR="00CA6961" w:rsidRPr="00CA6961" w:rsidRDefault="00CA6961" w:rsidP="00CA6961">
      <w:pPr>
        <w:jc w:val="center"/>
        <w:rPr>
          <w:rFonts w:ascii="Arial" w:hAnsi="Arial" w:cs="Arial"/>
          <w:b/>
        </w:rPr>
      </w:pPr>
    </w:p>
    <w:p w:rsidR="00451EA7" w:rsidRPr="00DB0E7F" w:rsidRDefault="00451EA7" w:rsidP="00451EA7">
      <w:pPr>
        <w:suppressAutoHyphens/>
        <w:jc w:val="center"/>
        <w:rPr>
          <w:rFonts w:ascii="Arial" w:hAnsi="Arial" w:cs="Arial"/>
          <w:b/>
          <w:sz w:val="44"/>
          <w:szCs w:val="48"/>
        </w:rPr>
      </w:pPr>
      <w:r w:rsidRPr="00DB0E7F">
        <w:rPr>
          <w:rFonts w:ascii="Arial" w:hAnsi="Arial" w:cs="Arial"/>
          <w:b/>
          <w:sz w:val="44"/>
          <w:szCs w:val="48"/>
        </w:rPr>
        <w:t xml:space="preserve">REPAIR AND REPAINTING OF ELEVATED WATER TANK AT CAVITE ECONOMIC ZONE PUMP STATIONS </w:t>
      </w:r>
      <w:r w:rsidR="00DB0E7F">
        <w:rPr>
          <w:rFonts w:ascii="Arial" w:hAnsi="Arial" w:cs="Arial"/>
          <w:b/>
          <w:sz w:val="44"/>
          <w:szCs w:val="48"/>
        </w:rPr>
        <w:t xml:space="preserve">NO. </w:t>
      </w:r>
      <w:r w:rsidRPr="00DB0E7F">
        <w:rPr>
          <w:rFonts w:ascii="Arial" w:hAnsi="Arial" w:cs="Arial"/>
          <w:b/>
          <w:sz w:val="44"/>
          <w:szCs w:val="48"/>
        </w:rPr>
        <w:t xml:space="preserve">3 &amp; 4 </w:t>
      </w:r>
    </w:p>
    <w:p w:rsidR="00CA6961" w:rsidRPr="00595CA9" w:rsidRDefault="00451EA7" w:rsidP="00451EA7">
      <w:pPr>
        <w:spacing w:before="0" w:after="0" w:line="240" w:lineRule="auto"/>
        <w:jc w:val="center"/>
        <w:rPr>
          <w:rFonts w:ascii="Arial" w:eastAsia="Gungsuh" w:hAnsi="Arial" w:cs="Arial"/>
          <w:b/>
          <w:szCs w:val="24"/>
        </w:rPr>
      </w:pPr>
      <w:r w:rsidRPr="00595CA9">
        <w:rPr>
          <w:rFonts w:ascii="Arial" w:eastAsia="Gungsuh" w:hAnsi="Arial" w:cs="Arial"/>
          <w:b/>
          <w:szCs w:val="24"/>
        </w:rPr>
        <w:t xml:space="preserve"> </w:t>
      </w:r>
      <w:r w:rsidR="00CA6961" w:rsidRPr="00595CA9">
        <w:rPr>
          <w:rFonts w:ascii="Arial" w:eastAsia="Gungsuh" w:hAnsi="Arial" w:cs="Arial"/>
          <w:b/>
          <w:szCs w:val="24"/>
        </w:rPr>
        <w:t>(PEZA-CEZ 14-</w:t>
      </w:r>
      <w:r w:rsidR="00595CA9" w:rsidRPr="00595CA9">
        <w:rPr>
          <w:rFonts w:ascii="Arial" w:eastAsia="Gungsuh" w:hAnsi="Arial" w:cs="Arial"/>
          <w:b/>
          <w:szCs w:val="24"/>
        </w:rPr>
        <w:t>10</w:t>
      </w:r>
      <w:r w:rsidR="00CA6961" w:rsidRPr="00595CA9">
        <w:rPr>
          <w:rFonts w:ascii="Arial" w:eastAsia="Gungsuh" w:hAnsi="Arial" w:cs="Arial"/>
          <w:b/>
          <w:szCs w:val="24"/>
        </w:rPr>
        <w:t>-0</w:t>
      </w:r>
      <w:r w:rsidR="00595CA9">
        <w:rPr>
          <w:rFonts w:ascii="Arial" w:eastAsia="Gungsuh" w:hAnsi="Arial" w:cs="Arial"/>
          <w:b/>
          <w:szCs w:val="24"/>
        </w:rPr>
        <w:t>18</w:t>
      </w:r>
      <w:r w:rsidR="00CA6961" w:rsidRPr="00595CA9">
        <w:rPr>
          <w:rFonts w:ascii="Arial" w:eastAsia="Gungsuh" w:hAnsi="Arial" w:cs="Arial"/>
          <w:b/>
          <w:szCs w:val="24"/>
        </w:rPr>
        <w:t>)</w:t>
      </w:r>
    </w:p>
    <w:p w:rsidR="00595CA9" w:rsidRDefault="00595CA9" w:rsidP="00CA6961">
      <w:pPr>
        <w:spacing w:line="240" w:lineRule="auto"/>
        <w:ind w:left="360"/>
        <w:rPr>
          <w:rFonts w:ascii="Arial" w:hAnsi="Arial" w:cs="Arial"/>
          <w:spacing w:val="-2"/>
        </w:rPr>
      </w:pPr>
    </w:p>
    <w:p w:rsidR="00CA6961" w:rsidRPr="00595CA9" w:rsidRDefault="00CA6961" w:rsidP="00CA6961">
      <w:pPr>
        <w:spacing w:line="240" w:lineRule="auto"/>
        <w:ind w:left="360"/>
        <w:rPr>
          <w:rFonts w:ascii="Arial" w:hAnsi="Arial" w:cs="Arial"/>
          <w:spacing w:val="-2"/>
        </w:rPr>
      </w:pPr>
      <w:r w:rsidRPr="00595CA9">
        <w:rPr>
          <w:rFonts w:ascii="Arial" w:hAnsi="Arial" w:cs="Arial"/>
          <w:spacing w:val="-2"/>
        </w:rPr>
        <w:t>1.  The PHILIPPINE ECONOMIC ZONE AUTHORITY-CAVITE ECONOMIC ZONE (PEZA-CEZ), through its Corporate Operating Budget for CY 2014</w:t>
      </w:r>
      <w:r w:rsidRPr="00595CA9">
        <w:rPr>
          <w:rFonts w:ascii="Arial" w:hAnsi="Arial" w:cs="Arial"/>
          <w:i/>
          <w:spacing w:val="-2"/>
        </w:rPr>
        <w:t xml:space="preserve"> </w:t>
      </w:r>
      <w:r w:rsidRPr="00595CA9">
        <w:rPr>
          <w:rFonts w:ascii="Arial" w:hAnsi="Arial" w:cs="Arial"/>
          <w:spacing w:val="-2"/>
        </w:rPr>
        <w:t xml:space="preserve">intends to apply the sum of </w:t>
      </w:r>
      <w:proofErr w:type="spellStart"/>
      <w:r w:rsidRPr="00595CA9">
        <w:rPr>
          <w:rFonts w:ascii="Arial" w:hAnsi="Arial" w:cs="Arial"/>
          <w:b/>
          <w:spacing w:val="-2"/>
        </w:rPr>
        <w:t>PhP</w:t>
      </w:r>
      <w:proofErr w:type="spellEnd"/>
      <w:r w:rsidRPr="00595CA9">
        <w:rPr>
          <w:rFonts w:ascii="Arial" w:hAnsi="Arial" w:cs="Arial"/>
          <w:b/>
          <w:spacing w:val="-2"/>
        </w:rPr>
        <w:t xml:space="preserve"> </w:t>
      </w:r>
      <w:r w:rsidR="00DB0E7F">
        <w:rPr>
          <w:rFonts w:ascii="Arial" w:hAnsi="Arial" w:cs="Arial"/>
          <w:b/>
          <w:spacing w:val="-2"/>
        </w:rPr>
        <w:t>831,730.86</w:t>
      </w:r>
      <w:r w:rsidRPr="00595CA9">
        <w:rPr>
          <w:rFonts w:ascii="Arial" w:hAnsi="Arial" w:cs="Arial"/>
          <w:b/>
          <w:spacing w:val="-2"/>
        </w:rPr>
        <w:t xml:space="preserve"> </w:t>
      </w:r>
      <w:r w:rsidRPr="00595CA9">
        <w:rPr>
          <w:rFonts w:ascii="Arial" w:hAnsi="Arial" w:cs="Arial"/>
          <w:spacing w:val="-2"/>
        </w:rPr>
        <w:t xml:space="preserve">being the Approved Budget for the Contract (ABC) to payments under the contract for the </w:t>
      </w:r>
      <w:r w:rsidR="00DB0E7F">
        <w:rPr>
          <w:rFonts w:ascii="Arial" w:hAnsi="Arial" w:cs="Arial"/>
          <w:spacing w:val="-2"/>
        </w:rPr>
        <w:t>“Repair and Repainting of Elevated Water Tank at Cavite Economic Zone Pump Stations No. 3 &amp; 4”</w:t>
      </w:r>
      <w:r w:rsidRPr="00595CA9">
        <w:rPr>
          <w:rFonts w:ascii="Arial" w:hAnsi="Arial" w:cs="Arial"/>
          <w:spacing w:val="-2"/>
        </w:rPr>
        <w:t>.  Bids received in excess of the ABC shall be automatically rejected at the bid opening.</w:t>
      </w:r>
    </w:p>
    <w:p w:rsidR="00CA6961" w:rsidRPr="00595CA9" w:rsidRDefault="00CA6961" w:rsidP="00CA6961">
      <w:pPr>
        <w:spacing w:line="240" w:lineRule="auto"/>
        <w:ind w:left="360"/>
        <w:rPr>
          <w:rFonts w:ascii="Arial" w:hAnsi="Arial" w:cs="Arial"/>
          <w:spacing w:val="-2"/>
        </w:rPr>
      </w:pPr>
      <w:r w:rsidRPr="00595CA9">
        <w:rPr>
          <w:rFonts w:ascii="Arial" w:hAnsi="Arial" w:cs="Arial"/>
          <w:spacing w:val="-2"/>
        </w:rPr>
        <w:t xml:space="preserve">2.  </w:t>
      </w:r>
      <w:bookmarkStart w:id="0" w:name="OLE_LINK5"/>
      <w:bookmarkStart w:id="1" w:name="OLE_LINK6"/>
      <w:r w:rsidRPr="00595CA9">
        <w:rPr>
          <w:rFonts w:ascii="Arial" w:hAnsi="Arial" w:cs="Arial"/>
          <w:spacing w:val="-2"/>
        </w:rPr>
        <w:t xml:space="preserve">The PEZA-CEZ now invites bids for the </w:t>
      </w:r>
      <w:r w:rsidR="00DB0E7F">
        <w:rPr>
          <w:rFonts w:ascii="Arial" w:hAnsi="Arial" w:cs="Arial"/>
          <w:spacing w:val="-2"/>
        </w:rPr>
        <w:t>“Repair and Repainting of Elevated Water Tank at Cavite Economic Zone Pump Stations No. 3 &amp; 4”</w:t>
      </w:r>
      <w:r w:rsidRPr="00595CA9">
        <w:rPr>
          <w:rFonts w:ascii="Arial" w:hAnsi="Arial" w:cs="Arial"/>
          <w:spacing w:val="-2"/>
        </w:rPr>
        <w:t xml:space="preserve">. Completion of the Works is required within </w:t>
      </w:r>
      <w:r w:rsidR="003245DC">
        <w:rPr>
          <w:rFonts w:ascii="Arial" w:hAnsi="Arial" w:cs="Arial"/>
          <w:b/>
          <w:spacing w:val="-2"/>
        </w:rPr>
        <w:t xml:space="preserve">Seventy (70) </w:t>
      </w:r>
      <w:r w:rsidRPr="00595CA9">
        <w:rPr>
          <w:rFonts w:ascii="Arial" w:hAnsi="Arial" w:cs="Arial"/>
          <w:b/>
          <w:spacing w:val="-2"/>
        </w:rPr>
        <w:t>calendar days</w:t>
      </w:r>
      <w:r w:rsidRPr="00595CA9">
        <w:rPr>
          <w:rFonts w:ascii="Arial" w:hAnsi="Arial" w:cs="Arial"/>
          <w:spacing w:val="-2"/>
        </w:rPr>
        <w:t>. Bidders should have completed, within ten (10) years from the date of submission and receipt of bids, a contract similar to the Project. The description of an eligible bidder is contained in the Bidding Documents, particularly, in Section II, Instruction to Bidders.</w:t>
      </w:r>
    </w:p>
    <w:bookmarkEnd w:id="0"/>
    <w:bookmarkEnd w:id="1"/>
    <w:p w:rsidR="00CA6961" w:rsidRPr="00595CA9" w:rsidRDefault="00CA6961" w:rsidP="00CA6961">
      <w:pPr>
        <w:spacing w:line="240" w:lineRule="auto"/>
        <w:ind w:left="360"/>
        <w:rPr>
          <w:rFonts w:ascii="Arial" w:hAnsi="Arial" w:cs="Arial"/>
          <w:spacing w:val="-2"/>
        </w:rPr>
      </w:pPr>
      <w:r w:rsidRPr="00595CA9">
        <w:rPr>
          <w:rFonts w:ascii="Arial" w:hAnsi="Arial" w:cs="Arial"/>
          <w:spacing w:val="-2"/>
        </w:rPr>
        <w:t xml:space="preserve">3.  </w:t>
      </w:r>
      <w:bookmarkStart w:id="2" w:name="OLE_LINK7"/>
      <w:bookmarkStart w:id="3" w:name="OLE_LINK8"/>
      <w:r w:rsidRPr="00595CA9">
        <w:rPr>
          <w:rFonts w:ascii="Arial" w:hAnsi="Arial" w:cs="Arial"/>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seventy five percent (75%) interest or outstanding capital stock belonging to citizens of the Philippines. </w:t>
      </w:r>
      <w:bookmarkEnd w:id="2"/>
      <w:bookmarkEnd w:id="3"/>
    </w:p>
    <w:p w:rsidR="00CA6961" w:rsidRPr="00595CA9" w:rsidRDefault="00CA6961" w:rsidP="00CA6961">
      <w:pPr>
        <w:spacing w:line="240" w:lineRule="auto"/>
        <w:ind w:left="300"/>
        <w:rPr>
          <w:rFonts w:ascii="Arial" w:hAnsi="Arial" w:cs="Arial"/>
          <w:spacing w:val="-2"/>
        </w:rPr>
      </w:pPr>
      <w:r w:rsidRPr="00595CA9">
        <w:rPr>
          <w:rFonts w:ascii="Arial" w:hAnsi="Arial" w:cs="Arial"/>
          <w:spacing w:val="-2"/>
        </w:rPr>
        <w:t>4.  Interested bidders may obtain further information from PEZA-CEZ BAC Secretariat</w:t>
      </w:r>
      <w:r w:rsidRPr="00595CA9">
        <w:rPr>
          <w:rFonts w:ascii="Arial" w:hAnsi="Arial" w:cs="Arial"/>
        </w:rPr>
        <w:t xml:space="preserve"> </w:t>
      </w:r>
      <w:r w:rsidRPr="00595CA9">
        <w:rPr>
          <w:rFonts w:ascii="Arial" w:hAnsi="Arial" w:cs="Arial"/>
          <w:spacing w:val="-2"/>
        </w:rPr>
        <w:t>and inspect the Bidding Documents at the address given below during Monday to Friday from 8:00 a.m. to 5:00 p.m.</w:t>
      </w:r>
    </w:p>
    <w:p w:rsidR="00CA6961" w:rsidRPr="00595CA9" w:rsidRDefault="00CA6961" w:rsidP="00CA6961">
      <w:pPr>
        <w:spacing w:line="240" w:lineRule="auto"/>
        <w:ind w:left="300"/>
        <w:rPr>
          <w:rFonts w:ascii="Arial" w:hAnsi="Arial" w:cs="Arial"/>
          <w:spacing w:val="-2"/>
        </w:rPr>
      </w:pPr>
      <w:bookmarkStart w:id="4" w:name="OLE_LINK9"/>
      <w:bookmarkStart w:id="5" w:name="OLE_LINK10"/>
      <w:r w:rsidRPr="00595CA9">
        <w:rPr>
          <w:rFonts w:ascii="Arial" w:hAnsi="Arial" w:cs="Arial"/>
          <w:spacing w:val="-2"/>
        </w:rPr>
        <w:t xml:space="preserve">5.  A complete set of Bidding Documents may be purchased by interested Bidders starting </w:t>
      </w:r>
      <w:r w:rsidR="003450FC">
        <w:rPr>
          <w:rFonts w:ascii="Arial" w:hAnsi="Arial" w:cs="Arial"/>
          <w:b/>
          <w:spacing w:val="-2"/>
        </w:rPr>
        <w:t>October 1</w:t>
      </w:r>
      <w:r w:rsidR="00CF0A2A">
        <w:rPr>
          <w:rFonts w:ascii="Arial" w:hAnsi="Arial" w:cs="Arial"/>
          <w:b/>
          <w:spacing w:val="-2"/>
        </w:rPr>
        <w:t>5</w:t>
      </w:r>
      <w:r w:rsidRPr="00595CA9">
        <w:rPr>
          <w:rFonts w:ascii="Arial" w:hAnsi="Arial" w:cs="Arial"/>
          <w:b/>
          <w:spacing w:val="-2"/>
        </w:rPr>
        <w:t>, 2014</w:t>
      </w:r>
      <w:r w:rsidRPr="00595CA9">
        <w:rPr>
          <w:rFonts w:ascii="Arial" w:hAnsi="Arial" w:cs="Arial"/>
          <w:spacing w:val="-2"/>
        </w:rPr>
        <w:t xml:space="preserve"> from the address below and upon payment of a non</w:t>
      </w:r>
      <w:r w:rsidR="00B83689" w:rsidRPr="00595CA9">
        <w:rPr>
          <w:rFonts w:ascii="Arial" w:hAnsi="Arial" w:cs="Arial"/>
          <w:spacing w:val="-2"/>
        </w:rPr>
        <w:t>-</w:t>
      </w:r>
      <w:r w:rsidRPr="00595CA9">
        <w:rPr>
          <w:rFonts w:ascii="Arial" w:hAnsi="Arial" w:cs="Arial"/>
          <w:spacing w:val="-2"/>
        </w:rPr>
        <w:t xml:space="preserve">refundable fee for the Bidding Documents in the amount of </w:t>
      </w:r>
      <w:r w:rsidRPr="00595CA9">
        <w:rPr>
          <w:rFonts w:ascii="Arial" w:hAnsi="Arial" w:cs="Arial"/>
          <w:b/>
          <w:spacing w:val="-2"/>
        </w:rPr>
        <w:t>One Thousand Pesos Only (PhP1</w:t>
      </w:r>
      <w:proofErr w:type="gramStart"/>
      <w:r w:rsidRPr="00595CA9">
        <w:rPr>
          <w:rFonts w:ascii="Arial" w:hAnsi="Arial" w:cs="Arial"/>
          <w:b/>
          <w:spacing w:val="-2"/>
        </w:rPr>
        <w:t>,000.00</w:t>
      </w:r>
      <w:proofErr w:type="gramEnd"/>
      <w:r w:rsidRPr="00595CA9">
        <w:rPr>
          <w:rFonts w:ascii="Arial" w:hAnsi="Arial" w:cs="Arial"/>
          <w:b/>
          <w:spacing w:val="-2"/>
        </w:rPr>
        <w:t>).</w:t>
      </w:r>
      <w:r w:rsidRPr="00595CA9">
        <w:rPr>
          <w:rFonts w:ascii="Arial" w:hAnsi="Arial" w:cs="Arial"/>
          <w:spacing w:val="-2"/>
        </w:rPr>
        <w:t xml:space="preserve"> </w:t>
      </w:r>
    </w:p>
    <w:p w:rsidR="00CA6961" w:rsidRPr="00595CA9" w:rsidRDefault="00CA6961" w:rsidP="00CA6961">
      <w:pPr>
        <w:ind w:left="360"/>
        <w:rPr>
          <w:rFonts w:ascii="Arial" w:hAnsi="Arial" w:cs="Arial"/>
          <w:spacing w:val="-2"/>
        </w:rPr>
      </w:pPr>
      <w:r w:rsidRPr="00595CA9">
        <w:rPr>
          <w:rFonts w:ascii="Arial" w:hAnsi="Arial" w:cs="Arial"/>
          <w:spacing w:val="-2"/>
        </w:rPr>
        <w:lastRenderedPageBreak/>
        <w:t>6.  It may also be downloaded from the website of the Philippine Government Electronic Procurement System (</w:t>
      </w:r>
      <w:proofErr w:type="spellStart"/>
      <w:r w:rsidRPr="00595CA9">
        <w:rPr>
          <w:rFonts w:ascii="Arial" w:hAnsi="Arial" w:cs="Arial"/>
          <w:spacing w:val="-2"/>
        </w:rPr>
        <w:t>PhilGEPS</w:t>
      </w:r>
      <w:proofErr w:type="spellEnd"/>
      <w:r w:rsidRPr="00595CA9">
        <w:rPr>
          <w:rFonts w:ascii="Arial" w:hAnsi="Arial" w:cs="Arial"/>
          <w:spacing w:val="-2"/>
        </w:rPr>
        <w:t>) and the website of PEZA-CEZ</w:t>
      </w:r>
      <w:r w:rsidRPr="00595CA9">
        <w:rPr>
          <w:rFonts w:ascii="Arial" w:hAnsi="Arial" w:cs="Arial"/>
          <w:i/>
          <w:spacing w:val="-2"/>
        </w:rPr>
        <w:t xml:space="preserve">, </w:t>
      </w:r>
      <w:r w:rsidRPr="00595CA9">
        <w:rPr>
          <w:rFonts w:ascii="Arial" w:hAnsi="Arial" w:cs="Arial"/>
          <w:spacing w:val="-2"/>
        </w:rPr>
        <w:t>provided that Bidders shall pay the non</w:t>
      </w:r>
      <w:r w:rsidR="003450FC">
        <w:rPr>
          <w:rFonts w:ascii="Arial" w:hAnsi="Arial" w:cs="Arial"/>
          <w:spacing w:val="-2"/>
        </w:rPr>
        <w:t>-</w:t>
      </w:r>
      <w:r w:rsidRPr="00595CA9">
        <w:rPr>
          <w:rFonts w:ascii="Arial" w:hAnsi="Arial" w:cs="Arial"/>
          <w:spacing w:val="-2"/>
        </w:rPr>
        <w:t>refundable fee for the Bidding Documents not later than the submission of their bids.</w:t>
      </w:r>
    </w:p>
    <w:bookmarkEnd w:id="4"/>
    <w:bookmarkEnd w:id="5"/>
    <w:p w:rsidR="00CA6961" w:rsidRPr="00595CA9" w:rsidRDefault="00CA6961" w:rsidP="00CA6961">
      <w:pPr>
        <w:ind w:left="360"/>
        <w:rPr>
          <w:rFonts w:ascii="Arial" w:hAnsi="Arial" w:cs="Arial"/>
          <w:spacing w:val="-2"/>
        </w:rPr>
      </w:pPr>
      <w:r w:rsidRPr="00595CA9">
        <w:rPr>
          <w:rFonts w:ascii="Arial" w:hAnsi="Arial" w:cs="Arial"/>
          <w:spacing w:val="-2"/>
        </w:rPr>
        <w:t>7.  The PEZA-CEZ</w:t>
      </w:r>
      <w:r w:rsidRPr="00595CA9">
        <w:rPr>
          <w:rFonts w:ascii="Arial" w:hAnsi="Arial" w:cs="Arial"/>
          <w:i/>
          <w:spacing w:val="-2"/>
        </w:rPr>
        <w:t xml:space="preserve"> </w:t>
      </w:r>
      <w:r w:rsidRPr="00595CA9">
        <w:rPr>
          <w:rFonts w:ascii="Arial" w:hAnsi="Arial" w:cs="Arial"/>
          <w:spacing w:val="-2"/>
        </w:rPr>
        <w:t xml:space="preserve">will hold a </w:t>
      </w:r>
      <w:r w:rsidRPr="003450FC">
        <w:rPr>
          <w:rFonts w:ascii="Arial" w:hAnsi="Arial" w:cs="Arial"/>
          <w:b/>
          <w:spacing w:val="-2"/>
        </w:rPr>
        <w:t>Pre-Bid Conference</w:t>
      </w:r>
      <w:r w:rsidRPr="00595CA9">
        <w:rPr>
          <w:rFonts w:ascii="Arial" w:hAnsi="Arial" w:cs="Arial"/>
          <w:spacing w:val="-2"/>
        </w:rPr>
        <w:t xml:space="preserve"> on </w:t>
      </w:r>
      <w:r w:rsidR="003450FC">
        <w:rPr>
          <w:rFonts w:ascii="Arial" w:hAnsi="Arial" w:cs="Arial"/>
          <w:b/>
          <w:spacing w:val="-2"/>
        </w:rPr>
        <w:t>October 2</w:t>
      </w:r>
      <w:r w:rsidR="00CF0A2A">
        <w:rPr>
          <w:rFonts w:ascii="Arial" w:hAnsi="Arial" w:cs="Arial"/>
          <w:b/>
          <w:spacing w:val="-2"/>
        </w:rPr>
        <w:t>1</w:t>
      </w:r>
      <w:r w:rsidRPr="00595CA9">
        <w:rPr>
          <w:rFonts w:ascii="Arial" w:hAnsi="Arial" w:cs="Arial"/>
          <w:b/>
          <w:spacing w:val="-2"/>
        </w:rPr>
        <w:t>, 2014</w:t>
      </w:r>
      <w:r w:rsidRPr="00595CA9">
        <w:rPr>
          <w:rFonts w:ascii="Arial" w:hAnsi="Arial" w:cs="Arial"/>
          <w:spacing w:val="-2"/>
        </w:rPr>
        <w:t>,</w:t>
      </w:r>
      <w:bookmarkStart w:id="6" w:name="_GoBack"/>
      <w:bookmarkEnd w:id="6"/>
      <w:r w:rsidRPr="00595CA9">
        <w:rPr>
          <w:rFonts w:ascii="Arial" w:hAnsi="Arial" w:cs="Arial"/>
          <w:spacing w:val="-2"/>
        </w:rPr>
        <w:t xml:space="preserve"> </w:t>
      </w:r>
      <w:r w:rsidR="00CF0A2A">
        <w:rPr>
          <w:rFonts w:ascii="Arial" w:hAnsi="Arial" w:cs="Arial"/>
          <w:b/>
          <w:spacing w:val="-2"/>
        </w:rPr>
        <w:t>3</w:t>
      </w:r>
      <w:r w:rsidRPr="003450FC">
        <w:rPr>
          <w:rFonts w:ascii="Arial" w:hAnsi="Arial" w:cs="Arial"/>
          <w:b/>
          <w:spacing w:val="-2"/>
        </w:rPr>
        <w:t>:30 p.m</w:t>
      </w:r>
      <w:r w:rsidRPr="00595CA9">
        <w:rPr>
          <w:rFonts w:ascii="Arial" w:hAnsi="Arial" w:cs="Arial"/>
          <w:spacing w:val="-2"/>
        </w:rPr>
        <w:t>. at 2</w:t>
      </w:r>
      <w:r w:rsidRPr="00595CA9">
        <w:rPr>
          <w:rFonts w:ascii="Arial" w:hAnsi="Arial" w:cs="Arial"/>
          <w:spacing w:val="-2"/>
          <w:vertAlign w:val="superscript"/>
        </w:rPr>
        <w:t>nd</w:t>
      </w:r>
      <w:r w:rsidRPr="00595CA9">
        <w:rPr>
          <w:rFonts w:ascii="Arial" w:hAnsi="Arial" w:cs="Arial"/>
          <w:spacing w:val="-2"/>
        </w:rPr>
        <w:t xml:space="preserve"> Floor, Function Room, New Administration Building, Cavite Economic Zone, Rosario, Cavite,</w:t>
      </w:r>
      <w:r w:rsidRPr="00595CA9">
        <w:rPr>
          <w:rFonts w:ascii="Arial" w:hAnsi="Arial" w:cs="Arial"/>
          <w:i/>
          <w:spacing w:val="-2"/>
        </w:rPr>
        <w:t xml:space="preserve"> </w:t>
      </w:r>
      <w:r w:rsidRPr="00595CA9">
        <w:rPr>
          <w:rFonts w:ascii="Arial" w:hAnsi="Arial" w:cs="Arial"/>
          <w:spacing w:val="-2"/>
        </w:rPr>
        <w:t>which shall be</w:t>
      </w:r>
      <w:r w:rsidRPr="00595CA9">
        <w:rPr>
          <w:rFonts w:ascii="Arial" w:hAnsi="Arial" w:cs="Arial"/>
          <w:i/>
          <w:spacing w:val="-2"/>
        </w:rPr>
        <w:t xml:space="preserve"> </w:t>
      </w:r>
      <w:r w:rsidRPr="00595CA9">
        <w:rPr>
          <w:rFonts w:ascii="Arial" w:hAnsi="Arial" w:cs="Arial"/>
          <w:spacing w:val="-2"/>
        </w:rPr>
        <w:t>open only to all interested parties who have purchased the Bidding Documents.</w:t>
      </w:r>
    </w:p>
    <w:p w:rsidR="00CA6961" w:rsidRPr="00595CA9" w:rsidRDefault="00CA6961" w:rsidP="00CA6961">
      <w:pPr>
        <w:ind w:left="360"/>
        <w:rPr>
          <w:rFonts w:ascii="Arial" w:hAnsi="Arial" w:cs="Arial"/>
          <w:spacing w:val="-2"/>
        </w:rPr>
      </w:pPr>
      <w:r w:rsidRPr="00595CA9">
        <w:rPr>
          <w:rFonts w:ascii="Arial" w:hAnsi="Arial" w:cs="Arial"/>
          <w:spacing w:val="-2"/>
        </w:rPr>
        <w:t xml:space="preserve">8.  Bids must be delivered on or before </w:t>
      </w:r>
      <w:r w:rsidR="003450FC">
        <w:rPr>
          <w:rFonts w:ascii="Arial" w:hAnsi="Arial" w:cs="Arial"/>
          <w:b/>
          <w:spacing w:val="-2"/>
        </w:rPr>
        <w:t>November 3</w:t>
      </w:r>
      <w:r w:rsidRPr="00595CA9">
        <w:rPr>
          <w:rFonts w:ascii="Arial" w:hAnsi="Arial" w:cs="Arial"/>
          <w:b/>
          <w:spacing w:val="-2"/>
        </w:rPr>
        <w:t>, 2014</w:t>
      </w:r>
      <w:r w:rsidRPr="00595CA9">
        <w:rPr>
          <w:rFonts w:ascii="Arial" w:hAnsi="Arial" w:cs="Arial"/>
          <w:spacing w:val="-2"/>
        </w:rPr>
        <w:t xml:space="preserve">, </w:t>
      </w:r>
      <w:r w:rsidR="00CF0A2A">
        <w:rPr>
          <w:rFonts w:ascii="Arial" w:hAnsi="Arial" w:cs="Arial"/>
          <w:b/>
          <w:spacing w:val="-2"/>
        </w:rPr>
        <w:t>3</w:t>
      </w:r>
      <w:r w:rsidRPr="003450FC">
        <w:rPr>
          <w:rFonts w:ascii="Arial" w:hAnsi="Arial" w:cs="Arial"/>
          <w:b/>
          <w:spacing w:val="-2"/>
        </w:rPr>
        <w:t>:00</w:t>
      </w:r>
      <w:r w:rsidRPr="00595CA9">
        <w:rPr>
          <w:rFonts w:ascii="Arial" w:hAnsi="Arial" w:cs="Arial"/>
          <w:spacing w:val="-2"/>
        </w:rPr>
        <w:t xml:space="preserve"> </w:t>
      </w:r>
      <w:r w:rsidRPr="00451552">
        <w:rPr>
          <w:rFonts w:ascii="Arial" w:hAnsi="Arial" w:cs="Arial"/>
          <w:b/>
          <w:spacing w:val="-2"/>
        </w:rPr>
        <w:t>p.m</w:t>
      </w:r>
      <w:r w:rsidRPr="00595CA9">
        <w:rPr>
          <w:rFonts w:ascii="Arial" w:hAnsi="Arial" w:cs="Arial"/>
          <w:spacing w:val="-2"/>
        </w:rPr>
        <w:t>. at 1</w:t>
      </w:r>
      <w:r w:rsidRPr="00595CA9">
        <w:rPr>
          <w:rFonts w:ascii="Arial" w:hAnsi="Arial" w:cs="Arial"/>
          <w:spacing w:val="-2"/>
          <w:vertAlign w:val="superscript"/>
        </w:rPr>
        <w:t>st</w:t>
      </w:r>
      <w:r w:rsidRPr="00595CA9">
        <w:rPr>
          <w:rFonts w:ascii="Arial" w:hAnsi="Arial" w:cs="Arial"/>
          <w:spacing w:val="-2"/>
        </w:rPr>
        <w:t xml:space="preserve"> Floor, BAC Secretariat, New Administration Building, Cavite Economic Zone Rosario, </w:t>
      </w:r>
      <w:proofErr w:type="gramStart"/>
      <w:r w:rsidRPr="00595CA9">
        <w:rPr>
          <w:rFonts w:ascii="Arial" w:hAnsi="Arial" w:cs="Arial"/>
          <w:spacing w:val="-2"/>
        </w:rPr>
        <w:t>Cavite</w:t>
      </w:r>
      <w:proofErr w:type="gramEnd"/>
      <w:r w:rsidRPr="00595CA9">
        <w:rPr>
          <w:rFonts w:ascii="Arial" w:hAnsi="Arial" w:cs="Arial"/>
          <w:spacing w:val="-2"/>
        </w:rPr>
        <w:t xml:space="preserve">. All Bids must be accompanied by a bid security in any of the acceptable forms and in the amount stated in </w:t>
      </w:r>
      <w:r w:rsidRPr="00595CA9">
        <w:rPr>
          <w:rFonts w:ascii="Arial" w:hAnsi="Arial" w:cs="Arial"/>
          <w:b/>
          <w:spacing w:val="-2"/>
        </w:rPr>
        <w:t>ITB</w:t>
      </w:r>
      <w:r w:rsidRPr="00595CA9">
        <w:rPr>
          <w:rFonts w:ascii="Arial" w:hAnsi="Arial" w:cs="Arial"/>
          <w:spacing w:val="-2"/>
        </w:rPr>
        <w:t xml:space="preserve"> Clause 18. Bids submitted beyond </w:t>
      </w:r>
      <w:r w:rsidR="00CF0A2A">
        <w:rPr>
          <w:rFonts w:ascii="Arial" w:hAnsi="Arial" w:cs="Arial"/>
          <w:spacing w:val="-2"/>
        </w:rPr>
        <w:t>3</w:t>
      </w:r>
      <w:r w:rsidRPr="00595CA9">
        <w:rPr>
          <w:rFonts w:ascii="Arial" w:hAnsi="Arial" w:cs="Arial"/>
          <w:spacing w:val="-2"/>
        </w:rPr>
        <w:t>:00 p.m. will be disqualified to join the bidding process.</w:t>
      </w:r>
    </w:p>
    <w:p w:rsidR="00CA6961" w:rsidRPr="00595CA9" w:rsidRDefault="00CA6961" w:rsidP="00CA6961">
      <w:pPr>
        <w:ind w:left="360"/>
        <w:rPr>
          <w:rFonts w:ascii="Arial" w:hAnsi="Arial" w:cs="Arial"/>
          <w:spacing w:val="-2"/>
        </w:rPr>
      </w:pPr>
      <w:r w:rsidRPr="00595CA9">
        <w:rPr>
          <w:rFonts w:ascii="Arial" w:hAnsi="Arial" w:cs="Arial"/>
          <w:spacing w:val="-2"/>
        </w:rPr>
        <w:t xml:space="preserve">9.   Bid opening shall be on </w:t>
      </w:r>
      <w:r w:rsidR="003450FC">
        <w:rPr>
          <w:rFonts w:ascii="Arial" w:hAnsi="Arial" w:cs="Arial"/>
          <w:b/>
          <w:spacing w:val="-2"/>
        </w:rPr>
        <w:t>November 3</w:t>
      </w:r>
      <w:r w:rsidRPr="00595CA9">
        <w:rPr>
          <w:rFonts w:ascii="Arial" w:hAnsi="Arial" w:cs="Arial"/>
          <w:b/>
          <w:spacing w:val="-2"/>
        </w:rPr>
        <w:t>, 2014</w:t>
      </w:r>
      <w:r w:rsidRPr="00595CA9">
        <w:rPr>
          <w:rFonts w:ascii="Arial" w:hAnsi="Arial" w:cs="Arial"/>
          <w:spacing w:val="-2"/>
        </w:rPr>
        <w:t xml:space="preserve">, </w:t>
      </w:r>
      <w:r w:rsidR="00CF0A2A">
        <w:rPr>
          <w:rFonts w:ascii="Arial" w:hAnsi="Arial" w:cs="Arial"/>
          <w:spacing w:val="-2"/>
        </w:rPr>
        <w:t>3</w:t>
      </w:r>
      <w:r w:rsidRPr="00595CA9">
        <w:rPr>
          <w:rFonts w:ascii="Arial" w:hAnsi="Arial" w:cs="Arial"/>
          <w:spacing w:val="-2"/>
        </w:rPr>
        <w:t>:30 p.m.</w:t>
      </w:r>
      <w:r w:rsidRPr="00595CA9">
        <w:rPr>
          <w:rFonts w:ascii="Arial" w:hAnsi="Arial" w:cs="Arial"/>
          <w:i/>
          <w:spacing w:val="-2"/>
        </w:rPr>
        <w:t xml:space="preserve"> </w:t>
      </w:r>
      <w:r w:rsidRPr="00595CA9">
        <w:rPr>
          <w:rFonts w:ascii="Arial" w:hAnsi="Arial" w:cs="Arial"/>
          <w:spacing w:val="-2"/>
        </w:rPr>
        <w:t>at 2</w:t>
      </w:r>
      <w:r w:rsidRPr="00595CA9">
        <w:rPr>
          <w:rFonts w:ascii="Arial" w:hAnsi="Arial" w:cs="Arial"/>
          <w:spacing w:val="-2"/>
          <w:vertAlign w:val="superscript"/>
        </w:rPr>
        <w:t>nd</w:t>
      </w:r>
      <w:r w:rsidRPr="00595CA9">
        <w:rPr>
          <w:rFonts w:ascii="Arial" w:hAnsi="Arial" w:cs="Arial"/>
          <w:spacing w:val="-2"/>
        </w:rPr>
        <w:t xml:space="preserve"> Floor, Function Room, New Administration Building, Cavite Economic Zone, Rosario, </w:t>
      </w:r>
      <w:proofErr w:type="gramStart"/>
      <w:r w:rsidRPr="00595CA9">
        <w:rPr>
          <w:rFonts w:ascii="Arial" w:hAnsi="Arial" w:cs="Arial"/>
          <w:spacing w:val="-2"/>
        </w:rPr>
        <w:t>Cavite</w:t>
      </w:r>
      <w:proofErr w:type="gramEnd"/>
      <w:r w:rsidRPr="00595CA9">
        <w:rPr>
          <w:rFonts w:ascii="Arial" w:hAnsi="Arial" w:cs="Arial"/>
          <w:spacing w:val="-2"/>
        </w:rPr>
        <w:t>.  Bids will be opened in the presence of the Bidders’ representatives who choose to attend at the address below. Late bids shall not be accepted.</w:t>
      </w:r>
    </w:p>
    <w:p w:rsidR="00CA6961" w:rsidRPr="00595CA9" w:rsidRDefault="00CA6961" w:rsidP="00CA6961">
      <w:pPr>
        <w:ind w:left="360"/>
        <w:rPr>
          <w:rFonts w:ascii="Arial" w:hAnsi="Arial" w:cs="Arial"/>
          <w:spacing w:val="-2"/>
        </w:rPr>
      </w:pPr>
      <w:r w:rsidRPr="00595CA9">
        <w:rPr>
          <w:rFonts w:ascii="Arial" w:hAnsi="Arial" w:cs="Arial"/>
          <w:spacing w:val="-2"/>
        </w:rPr>
        <w:t xml:space="preserve">10.  </w:t>
      </w:r>
      <w:proofErr w:type="gramStart"/>
      <w:r w:rsidRPr="00595CA9">
        <w:rPr>
          <w:rFonts w:ascii="Arial" w:hAnsi="Arial" w:cs="Arial"/>
          <w:spacing w:val="-2"/>
        </w:rPr>
        <w:t>In</w:t>
      </w:r>
      <w:proofErr w:type="gramEnd"/>
      <w:r w:rsidRPr="00595CA9">
        <w:rPr>
          <w:rFonts w:ascii="Arial" w:hAnsi="Arial" w:cs="Arial"/>
          <w:spacing w:val="-2"/>
        </w:rPr>
        <w:t xml:space="preserve"> any case of the above dates is declared a special non-working holiday, it will automatically be reset on the next working day.</w:t>
      </w:r>
    </w:p>
    <w:p w:rsidR="00CA6961" w:rsidRPr="00595CA9" w:rsidRDefault="00CA6961" w:rsidP="00CA6961">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pacing w:val="-2"/>
        </w:rPr>
      </w:pPr>
      <w:r w:rsidRPr="00595CA9">
        <w:rPr>
          <w:rFonts w:ascii="Arial" w:hAnsi="Arial" w:cs="Arial"/>
          <w:spacing w:val="-2"/>
        </w:rPr>
        <w:t xml:space="preserve">11.  </w:t>
      </w:r>
      <w:r w:rsidRPr="00595CA9">
        <w:rPr>
          <w:rFonts w:ascii="Arial" w:hAnsi="Arial" w:cs="Arial"/>
        </w:rPr>
        <w:t xml:space="preserve">The </w:t>
      </w:r>
      <w:r w:rsidRPr="00595CA9">
        <w:rPr>
          <w:rFonts w:ascii="Arial" w:hAnsi="Arial" w:cs="Arial"/>
          <w:spacing w:val="-2"/>
        </w:rPr>
        <w:t>PEZA-CEZ</w:t>
      </w:r>
      <w:r w:rsidRPr="00595CA9">
        <w:rPr>
          <w:rFonts w:ascii="Arial" w:hAnsi="Arial" w:cs="Arial"/>
          <w:i/>
          <w:spacing w:val="-2"/>
        </w:rPr>
        <w:t xml:space="preserve"> </w:t>
      </w:r>
      <w:r w:rsidRPr="00595CA9">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CA6961" w:rsidRPr="00595CA9" w:rsidRDefault="00CA6961" w:rsidP="00CF0A2A">
      <w:pPr>
        <w:tabs>
          <w:tab w:val="left" w:pos="360"/>
          <w:tab w:val="left" w:pos="450"/>
        </w:tabs>
        <w:spacing w:before="0" w:after="0"/>
        <w:rPr>
          <w:rFonts w:ascii="Arial" w:hAnsi="Arial" w:cs="Arial"/>
          <w:spacing w:val="-2"/>
        </w:rPr>
      </w:pPr>
      <w:r w:rsidRPr="00595CA9">
        <w:rPr>
          <w:rFonts w:ascii="Arial" w:hAnsi="Arial" w:cs="Arial"/>
          <w:spacing w:val="-2"/>
        </w:rPr>
        <w:t>For further information, please refer to:</w:t>
      </w:r>
    </w:p>
    <w:p w:rsidR="00CA6961" w:rsidRPr="00595CA9" w:rsidRDefault="00CA6961" w:rsidP="00CA6961">
      <w:pPr>
        <w:tabs>
          <w:tab w:val="left" w:pos="360"/>
          <w:tab w:val="left" w:pos="450"/>
        </w:tabs>
        <w:spacing w:before="0" w:after="0"/>
        <w:ind w:left="720"/>
        <w:rPr>
          <w:rFonts w:ascii="Arial" w:hAnsi="Arial" w:cs="Arial"/>
          <w:spacing w:val="-2"/>
        </w:rPr>
      </w:pPr>
    </w:p>
    <w:p w:rsidR="00CA6961" w:rsidRPr="00595CA9" w:rsidRDefault="00CA6961" w:rsidP="00CA6961">
      <w:pPr>
        <w:spacing w:before="0" w:after="0" w:line="240" w:lineRule="auto"/>
        <w:ind w:left="360"/>
        <w:rPr>
          <w:rFonts w:ascii="Arial" w:hAnsi="Arial" w:cs="Arial"/>
          <w:spacing w:val="-2"/>
        </w:rPr>
      </w:pPr>
      <w:r w:rsidRPr="00595CA9">
        <w:rPr>
          <w:rFonts w:ascii="Arial" w:hAnsi="Arial" w:cs="Arial"/>
          <w:spacing w:val="-2"/>
        </w:rPr>
        <w:t>Phil. Economic Zone Authority-Cavite Economic Zone</w:t>
      </w:r>
    </w:p>
    <w:p w:rsidR="00CA6961" w:rsidRPr="00595CA9" w:rsidRDefault="00CA6961" w:rsidP="00CA6961">
      <w:pPr>
        <w:spacing w:before="0" w:after="0" w:line="240" w:lineRule="auto"/>
        <w:ind w:left="360"/>
        <w:rPr>
          <w:rFonts w:ascii="Arial" w:hAnsi="Arial" w:cs="Arial"/>
          <w:spacing w:val="-2"/>
        </w:rPr>
      </w:pPr>
      <w:r w:rsidRPr="00595CA9">
        <w:rPr>
          <w:rFonts w:ascii="Arial" w:hAnsi="Arial" w:cs="Arial"/>
          <w:spacing w:val="-2"/>
        </w:rPr>
        <w:t>Bids and Awards Committee Secretariat</w:t>
      </w:r>
    </w:p>
    <w:p w:rsidR="00CA6961" w:rsidRPr="00595CA9" w:rsidRDefault="00CA6961" w:rsidP="00CA6961">
      <w:pPr>
        <w:spacing w:before="0" w:after="0" w:line="240" w:lineRule="auto"/>
        <w:ind w:left="360"/>
        <w:rPr>
          <w:rFonts w:ascii="Arial" w:hAnsi="Arial" w:cs="Arial"/>
          <w:spacing w:val="-2"/>
        </w:rPr>
      </w:pPr>
      <w:r w:rsidRPr="00595CA9">
        <w:rPr>
          <w:rFonts w:ascii="Arial" w:hAnsi="Arial" w:cs="Arial"/>
          <w:spacing w:val="-2"/>
        </w:rPr>
        <w:t>1/F New Administration Bldg., CEZ, Rosario, Cavite</w:t>
      </w:r>
    </w:p>
    <w:p w:rsidR="00CA6961" w:rsidRPr="00595CA9" w:rsidRDefault="00CA6961" w:rsidP="00CA6961">
      <w:pPr>
        <w:spacing w:before="0" w:after="0" w:line="240" w:lineRule="auto"/>
        <w:ind w:left="360"/>
        <w:rPr>
          <w:rFonts w:ascii="Arial" w:hAnsi="Arial" w:cs="Arial"/>
          <w:spacing w:val="-2"/>
        </w:rPr>
      </w:pPr>
      <w:r w:rsidRPr="00595CA9">
        <w:rPr>
          <w:rFonts w:ascii="Arial" w:hAnsi="Arial" w:cs="Arial"/>
          <w:spacing w:val="-2"/>
        </w:rPr>
        <w:t>Tel</w:t>
      </w:r>
      <w:proofErr w:type="gramStart"/>
      <w:r w:rsidRPr="00595CA9">
        <w:rPr>
          <w:rFonts w:ascii="Arial" w:hAnsi="Arial" w:cs="Arial"/>
          <w:spacing w:val="-2"/>
        </w:rPr>
        <w:t>./</w:t>
      </w:r>
      <w:proofErr w:type="gramEnd"/>
      <w:r w:rsidRPr="00595CA9">
        <w:rPr>
          <w:rFonts w:ascii="Arial" w:hAnsi="Arial" w:cs="Arial"/>
          <w:spacing w:val="-2"/>
        </w:rPr>
        <w:t>Fax No. (046) 437-6060</w:t>
      </w:r>
    </w:p>
    <w:p w:rsidR="00CA6961" w:rsidRPr="00595CA9" w:rsidRDefault="00CA6961" w:rsidP="00CA6961">
      <w:pPr>
        <w:spacing w:before="0" w:after="0" w:line="240" w:lineRule="auto"/>
        <w:ind w:left="360"/>
        <w:rPr>
          <w:rFonts w:ascii="Arial" w:hAnsi="Arial" w:cs="Arial"/>
          <w:spacing w:val="-2"/>
        </w:rPr>
      </w:pPr>
      <w:r w:rsidRPr="00595CA9">
        <w:rPr>
          <w:rFonts w:ascii="Arial" w:hAnsi="Arial" w:cs="Arial"/>
          <w:spacing w:val="-2"/>
        </w:rPr>
        <w:t xml:space="preserve">Email: </w:t>
      </w:r>
      <w:hyperlink r:id="rId6" w:history="1">
        <w:r w:rsidRPr="00595CA9">
          <w:rPr>
            <w:rStyle w:val="Hyperlink"/>
            <w:rFonts w:ascii="Arial" w:hAnsi="Arial" w:cs="Arial"/>
            <w:spacing w:val="-2"/>
          </w:rPr>
          <w:t>cezbac@peza.gov.ph</w:t>
        </w:r>
      </w:hyperlink>
    </w:p>
    <w:p w:rsidR="00CA6961" w:rsidRPr="00595CA9" w:rsidRDefault="00CA6961" w:rsidP="00CA6961">
      <w:pPr>
        <w:spacing w:before="0" w:after="0" w:line="240" w:lineRule="auto"/>
        <w:ind w:left="360"/>
        <w:rPr>
          <w:rFonts w:ascii="Arial" w:hAnsi="Arial" w:cs="Arial"/>
          <w:spacing w:val="-2"/>
        </w:rPr>
      </w:pPr>
      <w:r w:rsidRPr="00595CA9">
        <w:rPr>
          <w:rFonts w:ascii="Arial" w:hAnsi="Arial" w:cs="Arial"/>
          <w:spacing w:val="-2"/>
        </w:rPr>
        <w:t xml:space="preserve">Website: </w:t>
      </w:r>
      <w:hyperlink r:id="rId7" w:history="1">
        <w:r w:rsidRPr="00595CA9">
          <w:rPr>
            <w:rStyle w:val="Hyperlink"/>
            <w:rFonts w:ascii="Arial" w:hAnsi="Arial" w:cs="Arial"/>
            <w:spacing w:val="-2"/>
          </w:rPr>
          <w:t>www.peza.gov.ph</w:t>
        </w:r>
      </w:hyperlink>
    </w:p>
    <w:p w:rsidR="00CA6961" w:rsidRPr="00595CA9" w:rsidRDefault="00CA6961" w:rsidP="00CA6961">
      <w:pPr>
        <w:spacing w:after="0"/>
        <w:ind w:left="360"/>
        <w:rPr>
          <w:rFonts w:ascii="Arial" w:hAnsi="Arial" w:cs="Arial"/>
        </w:rPr>
      </w:pPr>
    </w:p>
    <w:p w:rsidR="00CA6961" w:rsidRPr="00595CA9" w:rsidRDefault="00CA6961" w:rsidP="00CA6961">
      <w:pPr>
        <w:rPr>
          <w:rFonts w:ascii="Arial" w:hAnsi="Arial" w:cs="Arial"/>
        </w:rPr>
      </w:pPr>
    </w:p>
    <w:p w:rsidR="00CA6961" w:rsidRPr="00595CA9" w:rsidRDefault="00CA6961" w:rsidP="00CA6961">
      <w:pPr>
        <w:spacing w:before="0" w:after="0" w:line="240" w:lineRule="auto"/>
        <w:ind w:left="5040"/>
        <w:jc w:val="left"/>
        <w:rPr>
          <w:rFonts w:ascii="Arial" w:hAnsi="Arial" w:cs="Arial"/>
          <w:b/>
          <w:sz w:val="28"/>
          <w:szCs w:val="28"/>
        </w:rPr>
      </w:pPr>
      <w:r w:rsidRPr="00595CA9">
        <w:rPr>
          <w:rFonts w:ascii="Arial" w:hAnsi="Arial" w:cs="Arial"/>
        </w:rPr>
        <w:t xml:space="preserve">                </w:t>
      </w:r>
      <w:r w:rsidRPr="00595CA9">
        <w:rPr>
          <w:rFonts w:ascii="Arial" w:hAnsi="Arial" w:cs="Arial"/>
          <w:b/>
          <w:sz w:val="28"/>
          <w:szCs w:val="28"/>
        </w:rPr>
        <w:t>LEVI D. VIZMANOS</w:t>
      </w:r>
    </w:p>
    <w:p w:rsidR="00CA6961" w:rsidRPr="00CA6961" w:rsidRDefault="00CA6961" w:rsidP="00CA6961">
      <w:pPr>
        <w:spacing w:before="0" w:after="0" w:line="240" w:lineRule="auto"/>
        <w:ind w:left="5040"/>
        <w:rPr>
          <w:rFonts w:ascii="Arial" w:hAnsi="Arial" w:cs="Arial"/>
          <w:szCs w:val="24"/>
        </w:rPr>
      </w:pPr>
      <w:r w:rsidRPr="00CA6961">
        <w:rPr>
          <w:rFonts w:ascii="Arial" w:hAnsi="Arial" w:cs="Arial"/>
          <w:szCs w:val="24"/>
        </w:rPr>
        <w:t xml:space="preserve">                Chairperson, CEZ-BAC</w:t>
      </w:r>
    </w:p>
    <w:sectPr w:rsidR="00CA6961" w:rsidRPr="00CA6961" w:rsidSect="00E21A0A">
      <w:pgSz w:w="11907" w:h="16839" w:code="9"/>
      <w:pgMar w:top="2448"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A7F"/>
    <w:multiLevelType w:val="hybridMultilevel"/>
    <w:tmpl w:val="FE90697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61"/>
    <w:rsid w:val="001D2607"/>
    <w:rsid w:val="001E3C76"/>
    <w:rsid w:val="002C254F"/>
    <w:rsid w:val="003245DC"/>
    <w:rsid w:val="003450FC"/>
    <w:rsid w:val="00395A7F"/>
    <w:rsid w:val="003E473D"/>
    <w:rsid w:val="00451552"/>
    <w:rsid w:val="00451EA7"/>
    <w:rsid w:val="00595CA9"/>
    <w:rsid w:val="00663944"/>
    <w:rsid w:val="0090237D"/>
    <w:rsid w:val="00B83689"/>
    <w:rsid w:val="00C6598C"/>
    <w:rsid w:val="00CA6961"/>
    <w:rsid w:val="00CF0A2A"/>
    <w:rsid w:val="00DB0E7F"/>
    <w:rsid w:val="00E21A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6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6961"/>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6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6961"/>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FD-Rose</dc:creator>
  <cp:lastModifiedBy>FD-Rose</cp:lastModifiedBy>
  <cp:revision>4</cp:revision>
  <cp:lastPrinted>2014-03-03T02:16:00Z</cp:lastPrinted>
  <dcterms:created xsi:type="dcterms:W3CDTF">2014-10-09T08:22:00Z</dcterms:created>
  <dcterms:modified xsi:type="dcterms:W3CDTF">2014-10-10T06:07:00Z</dcterms:modified>
</cp:coreProperties>
</file>